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9057C" w14:textId="77777777" w:rsidR="00F40CBE" w:rsidRPr="007615BE" w:rsidRDefault="007615BE" w:rsidP="007615BE">
      <w:pPr>
        <w:jc w:val="center"/>
        <w:rPr>
          <w:b/>
          <w:sz w:val="32"/>
          <w:szCs w:val="32"/>
        </w:rPr>
      </w:pPr>
      <w:r w:rsidRPr="007615BE">
        <w:rPr>
          <w:b/>
          <w:sz w:val="32"/>
          <w:szCs w:val="32"/>
        </w:rPr>
        <w:t>Resources We Offer to Help You Develop Your Own Community Green</w:t>
      </w:r>
    </w:p>
    <w:p w14:paraId="7D445024" w14:textId="77777777" w:rsidR="007615BE" w:rsidRDefault="007615BE"/>
    <w:p w14:paraId="40C37D13" w14:textId="77777777" w:rsidR="007615BE" w:rsidRPr="007615BE" w:rsidRDefault="007615BE" w:rsidP="007615BE">
      <w:pPr>
        <w:spacing w:before="100" w:beforeAutospacing="1" w:after="100" w:afterAutospacing="1"/>
        <w:rPr>
          <w:rFonts w:ascii="Times New Roman" w:hAnsi="Times New Roman" w:cs="Times New Roman"/>
        </w:rPr>
      </w:pPr>
      <w:r w:rsidRPr="007615BE">
        <w:rPr>
          <w:rFonts w:ascii="Times New Roman" w:hAnsi="Times New Roman" w:cs="Times New Roman"/>
        </w:rPr>
        <w:t>Community Greens offers a range of materials to help you get involved in greening your community.</w:t>
      </w:r>
    </w:p>
    <w:p w14:paraId="26A20F74" w14:textId="77777777" w:rsidR="007615BE" w:rsidRPr="007615BE" w:rsidRDefault="007615BE" w:rsidP="007615BE">
      <w:pPr>
        <w:spacing w:before="100" w:beforeAutospacing="1" w:after="100" w:afterAutospacing="1"/>
        <w:outlineLvl w:val="2"/>
        <w:rPr>
          <w:rFonts w:ascii="Times New Roman" w:eastAsia="Times New Roman" w:hAnsi="Times New Roman" w:cs="Times New Roman"/>
          <w:b/>
          <w:bCs/>
        </w:rPr>
      </w:pPr>
      <w:r w:rsidRPr="00A913F9">
        <w:rPr>
          <w:rFonts w:ascii="Times New Roman" w:eastAsia="Times New Roman" w:hAnsi="Times New Roman" w:cs="Times New Roman"/>
          <w:b/>
          <w:bCs/>
        </w:rPr>
        <w:t>How to Start a Community Green</w:t>
      </w:r>
    </w:p>
    <w:p w14:paraId="3237AEE8" w14:textId="77777777" w:rsidR="007615BE" w:rsidRPr="00A913F9" w:rsidRDefault="007615BE" w:rsidP="007615BE">
      <w:pPr>
        <w:spacing w:before="100" w:beforeAutospacing="1" w:after="100" w:afterAutospacing="1"/>
        <w:rPr>
          <w:rFonts w:ascii="Times New Roman" w:hAnsi="Times New Roman" w:cs="Times New Roman"/>
        </w:rPr>
      </w:pPr>
      <w:r w:rsidRPr="007615BE">
        <w:rPr>
          <w:rFonts w:ascii="Times New Roman" w:hAnsi="Times New Roman" w:cs="Times New Roman"/>
        </w:rPr>
        <w:t xml:space="preserve">The best way to get start in creating a community green on your block is to first simply get to know your </w:t>
      </w:r>
      <w:proofErr w:type="spellStart"/>
      <w:proofErr w:type="gramStart"/>
      <w:r w:rsidRPr="007615BE">
        <w:rPr>
          <w:rFonts w:ascii="Times New Roman" w:hAnsi="Times New Roman" w:cs="Times New Roman"/>
        </w:rPr>
        <w:t>neighbors.It</w:t>
      </w:r>
      <w:proofErr w:type="spellEnd"/>
      <w:proofErr w:type="gramEnd"/>
      <w:r w:rsidRPr="007615BE">
        <w:rPr>
          <w:rFonts w:ascii="Times New Roman" w:hAnsi="Times New Roman" w:cs="Times New Roman"/>
        </w:rPr>
        <w:t xml:space="preserve"> is important to develop a relationship around something other than the idea of creatin</w:t>
      </w:r>
      <w:bookmarkStart w:id="0" w:name="_GoBack"/>
      <w:bookmarkEnd w:id="0"/>
      <w:r w:rsidRPr="007615BE">
        <w:rPr>
          <w:rFonts w:ascii="Times New Roman" w:hAnsi="Times New Roman" w:cs="Times New Roman"/>
        </w:rPr>
        <w:t xml:space="preserve">g a community green. Once you have solid relationships with your neighbors, you can bring up the idea of sharing your backyards. Emphasize the positive benefits of these spaces, but also listen carefully to any fears or objections your neighbors may have.  It is important for these fears to be expressed, </w:t>
      </w:r>
      <w:proofErr w:type="spellStart"/>
      <w:r w:rsidRPr="007615BE">
        <w:rPr>
          <w:rFonts w:ascii="Times New Roman" w:hAnsi="Times New Roman" w:cs="Times New Roman"/>
        </w:rPr>
        <w:t>dicussed</w:t>
      </w:r>
      <w:proofErr w:type="spellEnd"/>
      <w:r w:rsidRPr="007615BE">
        <w:rPr>
          <w:rFonts w:ascii="Times New Roman" w:hAnsi="Times New Roman" w:cs="Times New Roman"/>
        </w:rPr>
        <w:t>, and hopefully mitigated.</w:t>
      </w:r>
      <w:r w:rsidRPr="007615BE">
        <w:rPr>
          <w:rFonts w:ascii="Times New Roman" w:hAnsi="Times New Roman" w:cs="Times New Roman"/>
        </w:rPr>
        <w:br/>
      </w:r>
      <w:r w:rsidRPr="007615BE">
        <w:rPr>
          <w:rFonts w:ascii="Times New Roman" w:hAnsi="Times New Roman" w:cs="Times New Roman"/>
        </w:rPr>
        <w:br/>
        <w:t xml:space="preserve">Once your neighbors agree on the concept, you will have to agree on how the space should </w:t>
      </w:r>
      <w:proofErr w:type="gramStart"/>
      <w:r w:rsidRPr="007615BE">
        <w:rPr>
          <w:rFonts w:ascii="Times New Roman" w:hAnsi="Times New Roman" w:cs="Times New Roman"/>
        </w:rPr>
        <w:t>used</w:t>
      </w:r>
      <w:proofErr w:type="gramEnd"/>
      <w:r w:rsidRPr="007615BE">
        <w:rPr>
          <w:rFonts w:ascii="Times New Roman" w:hAnsi="Times New Roman" w:cs="Times New Roman"/>
        </w:rPr>
        <w:t xml:space="preserve"> and any guidelines for that use.  You will also have to decide how the space will be maintained, what financial contributions if any will be needed, and/or if your homeowners insurance needs to reflect a sharing of the space. </w:t>
      </w:r>
      <w:r w:rsidRPr="007615BE">
        <w:rPr>
          <w:rFonts w:ascii="Times New Roman" w:hAnsi="Times New Roman" w:cs="Times New Roman"/>
        </w:rPr>
        <w:br/>
      </w:r>
      <w:r w:rsidRPr="007615BE">
        <w:rPr>
          <w:rFonts w:ascii="Times New Roman" w:hAnsi="Times New Roman" w:cs="Times New Roman"/>
        </w:rPr>
        <w:br/>
        <w:t>Community greens come in many shapes and sizes, have been created during many periods of growth and have been included during the original design of developments and established years after the ori</w:t>
      </w:r>
      <w:r w:rsidR="001F3FBD" w:rsidRPr="00A913F9">
        <w:rPr>
          <w:rFonts w:ascii="Times New Roman" w:hAnsi="Times New Roman" w:cs="Times New Roman"/>
        </w:rPr>
        <w:t>ginal developments were built.</w:t>
      </w:r>
    </w:p>
    <w:p w14:paraId="1D3DC4FD" w14:textId="77777777" w:rsidR="001F3FBD" w:rsidRPr="001F3FBD" w:rsidRDefault="001F3FBD" w:rsidP="001F3FBD">
      <w:pPr>
        <w:spacing w:after="240"/>
        <w:rPr>
          <w:rFonts w:ascii="Times New Roman" w:hAnsi="Times New Roman" w:cs="Times New Roman"/>
        </w:rPr>
      </w:pPr>
      <w:proofErr w:type="spellStart"/>
      <w:r w:rsidRPr="00A913F9">
        <w:rPr>
          <w:rFonts w:ascii="Times New Roman" w:hAnsi="Times New Roman" w:cs="Times New Roman"/>
        </w:rPr>
        <w:t>Ashoka</w:t>
      </w:r>
      <w:proofErr w:type="spellEnd"/>
      <w:r w:rsidRPr="001F3FBD">
        <w:rPr>
          <w:rFonts w:ascii="Times New Roman" w:hAnsi="Times New Roman" w:cs="Times New Roman"/>
        </w:rPr>
        <w:t xml:space="preserve"> promote</w:t>
      </w:r>
      <w:r w:rsidRPr="00A913F9">
        <w:rPr>
          <w:rFonts w:ascii="Times New Roman" w:hAnsi="Times New Roman" w:cs="Times New Roman"/>
        </w:rPr>
        <w:t>s</w:t>
      </w:r>
      <w:r w:rsidRPr="001F3FBD">
        <w:rPr>
          <w:rFonts w:ascii="Times New Roman" w:hAnsi="Times New Roman" w:cs="Times New Roman"/>
        </w:rPr>
        <w:t xml:space="preserve"> and facilitate</w:t>
      </w:r>
      <w:r w:rsidRPr="00A913F9">
        <w:rPr>
          <w:rFonts w:ascii="Times New Roman" w:hAnsi="Times New Roman" w:cs="Times New Roman"/>
        </w:rPr>
        <w:t>s</w:t>
      </w:r>
      <w:r w:rsidRPr="001F3FBD">
        <w:rPr>
          <w:rFonts w:ascii="Times New Roman" w:hAnsi="Times New Roman" w:cs="Times New Roman"/>
        </w:rPr>
        <w:t xml:space="preserve"> the development of community greens by:</w:t>
      </w:r>
    </w:p>
    <w:p w14:paraId="65BAD50E" w14:textId="77777777" w:rsidR="001F3FBD" w:rsidRPr="001F3FBD" w:rsidRDefault="001F3FBD" w:rsidP="001F3FBD">
      <w:pPr>
        <w:numPr>
          <w:ilvl w:val="0"/>
          <w:numId w:val="2"/>
        </w:numPr>
        <w:spacing w:before="100" w:beforeAutospacing="1" w:after="120"/>
        <w:rPr>
          <w:rFonts w:ascii="Times New Roman" w:eastAsia="Times New Roman" w:hAnsi="Times New Roman" w:cs="Times New Roman"/>
        </w:rPr>
      </w:pPr>
      <w:r w:rsidRPr="001F3FBD">
        <w:rPr>
          <w:rFonts w:ascii="Times New Roman" w:eastAsia="Times New Roman" w:hAnsi="Times New Roman" w:cs="Times New Roman"/>
        </w:rPr>
        <w:t xml:space="preserve">Providing examples of successful community greens. We have found many excellent examples in different kinds of neighborhoods that include detached </w:t>
      </w:r>
      <w:proofErr w:type="gramStart"/>
      <w:r w:rsidRPr="001F3FBD">
        <w:rPr>
          <w:rFonts w:ascii="Times New Roman" w:eastAsia="Times New Roman" w:hAnsi="Times New Roman" w:cs="Times New Roman"/>
        </w:rPr>
        <w:t>single family</w:t>
      </w:r>
      <w:proofErr w:type="gramEnd"/>
      <w:r w:rsidRPr="001F3FBD">
        <w:rPr>
          <w:rFonts w:ascii="Times New Roman" w:eastAsia="Times New Roman" w:hAnsi="Times New Roman" w:cs="Times New Roman"/>
        </w:rPr>
        <w:t xml:space="preserve"> homes, townhouses, and apartment buildings, in both market rate and affordable housing developments. </w:t>
      </w:r>
    </w:p>
    <w:p w14:paraId="4B8C6E4D" w14:textId="77777777" w:rsidR="001F3FBD" w:rsidRPr="001F3FBD" w:rsidRDefault="001F3FBD" w:rsidP="001F3FBD">
      <w:pPr>
        <w:numPr>
          <w:ilvl w:val="0"/>
          <w:numId w:val="3"/>
        </w:numPr>
        <w:spacing w:before="100" w:beforeAutospacing="1" w:after="120"/>
        <w:rPr>
          <w:rFonts w:ascii="Times New Roman" w:eastAsia="Times New Roman" w:hAnsi="Times New Roman" w:cs="Times New Roman"/>
        </w:rPr>
      </w:pPr>
      <w:r w:rsidRPr="001F3FBD">
        <w:rPr>
          <w:rFonts w:ascii="Times New Roman" w:eastAsia="Times New Roman" w:hAnsi="Times New Roman" w:cs="Times New Roman"/>
        </w:rPr>
        <w:t>Providing educational resources that explain how to develop community greens - both for existing neighborhoods and new construction.</w:t>
      </w:r>
    </w:p>
    <w:p w14:paraId="65704F3F" w14:textId="77777777" w:rsidR="001F3FBD" w:rsidRPr="001F3FBD" w:rsidRDefault="001F3FBD" w:rsidP="001F3FBD">
      <w:pPr>
        <w:numPr>
          <w:ilvl w:val="0"/>
          <w:numId w:val="4"/>
        </w:numPr>
        <w:spacing w:before="100" w:beforeAutospacing="1" w:after="120"/>
        <w:rPr>
          <w:rFonts w:ascii="Times New Roman" w:eastAsia="Times New Roman" w:hAnsi="Times New Roman" w:cs="Times New Roman"/>
        </w:rPr>
      </w:pPr>
      <w:r w:rsidRPr="001F3FBD">
        <w:rPr>
          <w:rFonts w:ascii="Times New Roman" w:eastAsia="Times New Roman" w:hAnsi="Times New Roman" w:cs="Times New Roman"/>
        </w:rPr>
        <w:t xml:space="preserve">Working with </w:t>
      </w:r>
      <w:proofErr w:type="spellStart"/>
      <w:r w:rsidRPr="001F3FBD">
        <w:rPr>
          <w:rFonts w:ascii="Times New Roman" w:eastAsia="Times New Roman" w:hAnsi="Times New Roman" w:cs="Times New Roman"/>
        </w:rPr>
        <w:t>muncipalities</w:t>
      </w:r>
      <w:proofErr w:type="spellEnd"/>
      <w:r w:rsidRPr="001F3FBD">
        <w:rPr>
          <w:rFonts w:ascii="Times New Roman" w:eastAsia="Times New Roman" w:hAnsi="Times New Roman" w:cs="Times New Roman"/>
        </w:rPr>
        <w:t xml:space="preserve"> to help them put the systems in place that encourage residents to develop community greens inside their blocks and developers to incorporate community greens into new construction. Through our work with individual local governments we look at how to make it easy for residents to create community greens with their neighbors. We explore such issues as zoning, financing, incentives, design, management, and maintenance. Cities that we are working with or that have expressed an interest in working with us include Baltimore, Hartford, Cleveland, Pasadena, Detroit, and Oakland.</w:t>
      </w:r>
    </w:p>
    <w:p w14:paraId="209D0479" w14:textId="77777777" w:rsidR="001F3FBD" w:rsidRPr="00A913F9" w:rsidRDefault="001F3FBD" w:rsidP="001F3FBD">
      <w:pPr>
        <w:numPr>
          <w:ilvl w:val="0"/>
          <w:numId w:val="5"/>
        </w:numPr>
        <w:spacing w:before="100" w:beforeAutospacing="1" w:after="120"/>
        <w:rPr>
          <w:rFonts w:ascii="Times New Roman" w:eastAsia="Times New Roman" w:hAnsi="Times New Roman" w:cs="Times New Roman"/>
        </w:rPr>
      </w:pPr>
      <w:r w:rsidRPr="001F3FBD">
        <w:rPr>
          <w:rFonts w:ascii="Times New Roman" w:eastAsia="Times New Roman" w:hAnsi="Times New Roman" w:cs="Times New Roman"/>
        </w:rPr>
        <w:lastRenderedPageBreak/>
        <w:t>Providing advice and technical assistance to developers who would like to incorporate community greens into their work.</w:t>
      </w:r>
    </w:p>
    <w:p w14:paraId="1D33EA50" w14:textId="5DE38CDE" w:rsidR="00A913F9" w:rsidRPr="00A913F9" w:rsidRDefault="00A913F9" w:rsidP="00A913F9">
      <w:pPr>
        <w:spacing w:before="100" w:beforeAutospacing="1" w:after="100" w:afterAutospacing="1"/>
        <w:rPr>
          <w:rFonts w:ascii="Times New Roman" w:hAnsi="Times New Roman" w:cs="Times New Roman"/>
        </w:rPr>
      </w:pPr>
      <w:r w:rsidRPr="00A913F9">
        <w:rPr>
          <w:rFonts w:ascii="Times New Roman" w:eastAsia="Times New Roman" w:hAnsi="Times New Roman" w:cs="Times New Roman"/>
        </w:rPr>
        <w:t>W</w:t>
      </w:r>
      <w:r w:rsidRPr="00A913F9">
        <w:rPr>
          <w:rFonts w:ascii="Times New Roman" w:eastAsia="Times New Roman" w:hAnsi="Times New Roman" w:cs="Times New Roman"/>
        </w:rPr>
        <w:t>e have included information about other community greens that can be found throughout the country and world and some of the architectural firms that are incorporating community greens into their designs.</w:t>
      </w:r>
    </w:p>
    <w:p w14:paraId="299D9398" w14:textId="77777777" w:rsidR="00A913F9" w:rsidRPr="001F3FBD" w:rsidRDefault="00A913F9" w:rsidP="00A913F9">
      <w:pPr>
        <w:spacing w:before="100" w:beforeAutospacing="1" w:after="120"/>
        <w:rPr>
          <w:rFonts w:ascii="Times New Roman" w:eastAsia="Times New Roman" w:hAnsi="Times New Roman" w:cs="Times New Roman"/>
        </w:rPr>
      </w:pPr>
    </w:p>
    <w:p w14:paraId="0CF15013" w14:textId="77777777" w:rsidR="007615BE" w:rsidRPr="007615BE" w:rsidRDefault="007615BE" w:rsidP="007615BE">
      <w:pPr>
        <w:spacing w:before="100" w:beforeAutospacing="1" w:after="100" w:afterAutospacing="1"/>
        <w:outlineLvl w:val="2"/>
        <w:rPr>
          <w:rFonts w:ascii="Times New Roman" w:eastAsia="Times New Roman" w:hAnsi="Times New Roman" w:cs="Times New Roman"/>
          <w:b/>
          <w:bCs/>
        </w:rPr>
      </w:pPr>
      <w:r w:rsidRPr="007615BE">
        <w:rPr>
          <w:rFonts w:ascii="Times New Roman" w:eastAsia="Times New Roman" w:hAnsi="Times New Roman" w:cs="Times New Roman"/>
          <w:b/>
          <w:bCs/>
        </w:rPr>
        <w:t>Design Criteria</w:t>
      </w:r>
    </w:p>
    <w:p w14:paraId="2099B27C" w14:textId="77777777" w:rsidR="007615BE" w:rsidRPr="007615BE" w:rsidRDefault="007615BE" w:rsidP="007615BE">
      <w:pPr>
        <w:spacing w:before="100" w:beforeAutospacing="1" w:after="100" w:afterAutospacing="1"/>
        <w:rPr>
          <w:rFonts w:ascii="Times New Roman" w:hAnsi="Times New Roman" w:cs="Times New Roman"/>
        </w:rPr>
      </w:pPr>
      <w:r w:rsidRPr="007615BE">
        <w:rPr>
          <w:rFonts w:ascii="Times New Roman" w:hAnsi="Times New Roman" w:cs="Times New Roman"/>
        </w:rPr>
        <w:t xml:space="preserve">Community Greens come in all shapes and sizes. However, there are certain design elements that will ensure that the common is </w:t>
      </w:r>
      <w:proofErr w:type="spellStart"/>
      <w:r w:rsidRPr="007615BE">
        <w:rPr>
          <w:rFonts w:ascii="Times New Roman" w:hAnsi="Times New Roman" w:cs="Times New Roman"/>
        </w:rPr>
        <w:t>aesthically</w:t>
      </w:r>
      <w:proofErr w:type="spellEnd"/>
      <w:r w:rsidRPr="007615BE">
        <w:rPr>
          <w:rFonts w:ascii="Times New Roman" w:hAnsi="Times New Roman" w:cs="Times New Roman"/>
        </w:rPr>
        <w:t xml:space="preserve"> pleasing and popular with residents.</w:t>
      </w:r>
    </w:p>
    <w:p w14:paraId="436100C2" w14:textId="77777777" w:rsidR="007615BE" w:rsidRPr="007615BE" w:rsidRDefault="007615BE" w:rsidP="007615BE">
      <w:pPr>
        <w:numPr>
          <w:ilvl w:val="0"/>
          <w:numId w:val="1"/>
        </w:numPr>
        <w:spacing w:before="100" w:beforeAutospacing="1" w:after="100" w:afterAutospacing="1"/>
        <w:rPr>
          <w:rFonts w:ascii="Times New Roman" w:eastAsia="Times New Roman" w:hAnsi="Times New Roman" w:cs="Times New Roman"/>
        </w:rPr>
      </w:pPr>
      <w:r w:rsidRPr="007615BE">
        <w:rPr>
          <w:rFonts w:ascii="Times New Roman" w:eastAsia="Times New Roman" w:hAnsi="Times New Roman" w:cs="Times New Roman"/>
        </w:rPr>
        <w:t>The community green should be bounded by the dwellings it serves</w:t>
      </w:r>
    </w:p>
    <w:p w14:paraId="7B66F7C7" w14:textId="77777777" w:rsidR="007615BE" w:rsidRPr="007615BE" w:rsidRDefault="007615BE" w:rsidP="007615BE">
      <w:pPr>
        <w:numPr>
          <w:ilvl w:val="0"/>
          <w:numId w:val="1"/>
        </w:numPr>
        <w:spacing w:before="100" w:beforeAutospacing="1" w:after="100" w:afterAutospacing="1"/>
        <w:rPr>
          <w:rFonts w:ascii="Times New Roman" w:eastAsia="Times New Roman" w:hAnsi="Times New Roman" w:cs="Times New Roman"/>
        </w:rPr>
      </w:pPr>
      <w:r w:rsidRPr="007615BE">
        <w:rPr>
          <w:rFonts w:ascii="Times New Roman" w:eastAsia="Times New Roman" w:hAnsi="Times New Roman" w:cs="Times New Roman"/>
        </w:rPr>
        <w:t>Entry points should reflect that it is a private space</w:t>
      </w:r>
    </w:p>
    <w:p w14:paraId="383C7D50" w14:textId="77777777" w:rsidR="007615BE" w:rsidRPr="007615BE" w:rsidRDefault="007615BE" w:rsidP="007615BE">
      <w:pPr>
        <w:numPr>
          <w:ilvl w:val="0"/>
          <w:numId w:val="1"/>
        </w:numPr>
        <w:spacing w:before="100" w:beforeAutospacing="1" w:after="100" w:afterAutospacing="1"/>
        <w:rPr>
          <w:rFonts w:ascii="Times New Roman" w:eastAsia="Times New Roman" w:hAnsi="Times New Roman" w:cs="Times New Roman"/>
        </w:rPr>
      </w:pPr>
      <w:r w:rsidRPr="007615BE">
        <w:rPr>
          <w:rFonts w:ascii="Times New Roman" w:eastAsia="Times New Roman" w:hAnsi="Times New Roman" w:cs="Times New Roman"/>
        </w:rPr>
        <w:t xml:space="preserve">There should be a private space for each resident and a buffer between the common areas and private areas. Privacy should be layered.  </w:t>
      </w:r>
    </w:p>
    <w:p w14:paraId="03A02ED2" w14:textId="77777777" w:rsidR="007615BE" w:rsidRPr="007615BE" w:rsidRDefault="007615BE" w:rsidP="007615BE">
      <w:pPr>
        <w:numPr>
          <w:ilvl w:val="0"/>
          <w:numId w:val="1"/>
        </w:numPr>
        <w:spacing w:before="100" w:beforeAutospacing="1" w:after="100" w:afterAutospacing="1"/>
        <w:rPr>
          <w:rFonts w:ascii="Times New Roman" w:eastAsia="Times New Roman" w:hAnsi="Times New Roman" w:cs="Times New Roman"/>
        </w:rPr>
      </w:pPr>
      <w:r w:rsidRPr="007615BE">
        <w:rPr>
          <w:rFonts w:ascii="Times New Roman" w:eastAsia="Times New Roman" w:hAnsi="Times New Roman" w:cs="Times New Roman"/>
        </w:rPr>
        <w:t>Intended uses should be considered. Areas should be developed that encourage they type of usage residents want to have. Areas of usage should be human-scaled.</w:t>
      </w:r>
    </w:p>
    <w:p w14:paraId="3330F014" w14:textId="77777777" w:rsidR="007615BE" w:rsidRPr="007615BE" w:rsidRDefault="007615BE" w:rsidP="007615BE">
      <w:pPr>
        <w:numPr>
          <w:ilvl w:val="0"/>
          <w:numId w:val="1"/>
        </w:numPr>
        <w:spacing w:before="100" w:beforeAutospacing="1" w:after="100" w:afterAutospacing="1"/>
        <w:rPr>
          <w:rFonts w:ascii="Times New Roman" w:eastAsia="Times New Roman" w:hAnsi="Times New Roman" w:cs="Times New Roman"/>
        </w:rPr>
      </w:pPr>
      <w:r w:rsidRPr="007615BE">
        <w:rPr>
          <w:rFonts w:ascii="Times New Roman" w:eastAsia="Times New Roman" w:hAnsi="Times New Roman" w:cs="Times New Roman"/>
        </w:rPr>
        <w:t>Native plantings should be used and they should be organically maintained</w:t>
      </w:r>
    </w:p>
    <w:p w14:paraId="7776F52C" w14:textId="77777777" w:rsidR="007615BE" w:rsidRPr="007615BE" w:rsidRDefault="007615BE" w:rsidP="007615BE">
      <w:pPr>
        <w:spacing w:before="100" w:beforeAutospacing="1" w:after="100" w:afterAutospacing="1"/>
        <w:rPr>
          <w:rFonts w:ascii="Times New Roman" w:hAnsi="Times New Roman" w:cs="Times New Roman"/>
        </w:rPr>
      </w:pPr>
      <w:r w:rsidRPr="007615BE">
        <w:rPr>
          <w:rFonts w:ascii="Times New Roman" w:hAnsi="Times New Roman" w:cs="Times New Roman"/>
        </w:rPr>
        <w:t>These criteria were developed with the input of Clare Cooper Marcus, professor emeritus at the University of California at Berkeley, California</w:t>
      </w:r>
    </w:p>
    <w:p w14:paraId="29A884E2" w14:textId="77777777" w:rsidR="007615BE" w:rsidRPr="007615BE" w:rsidRDefault="007615BE" w:rsidP="007615BE">
      <w:pPr>
        <w:spacing w:before="100" w:beforeAutospacing="1" w:after="100" w:afterAutospacing="1"/>
        <w:outlineLvl w:val="2"/>
        <w:rPr>
          <w:rFonts w:ascii="Times New Roman" w:eastAsia="Times New Roman" w:hAnsi="Times New Roman" w:cs="Times New Roman"/>
          <w:b/>
          <w:bCs/>
        </w:rPr>
      </w:pPr>
      <w:r w:rsidRPr="007615BE">
        <w:rPr>
          <w:rFonts w:ascii="Times New Roman" w:eastAsia="Times New Roman" w:hAnsi="Times New Roman" w:cs="Times New Roman"/>
          <w:b/>
          <w:bCs/>
        </w:rPr>
        <w:t>Design Resources</w:t>
      </w:r>
    </w:p>
    <w:p w14:paraId="40FE9B28" w14:textId="77777777" w:rsidR="007615BE" w:rsidRPr="007615BE" w:rsidRDefault="007615BE" w:rsidP="007615BE">
      <w:pPr>
        <w:spacing w:before="100" w:beforeAutospacing="1" w:after="100" w:afterAutospacing="1"/>
        <w:rPr>
          <w:rFonts w:ascii="Times New Roman" w:hAnsi="Times New Roman" w:cs="Times New Roman"/>
        </w:rPr>
      </w:pPr>
      <w:r w:rsidRPr="007615BE">
        <w:rPr>
          <w:rFonts w:ascii="Times New Roman" w:hAnsi="Times New Roman" w:cs="Times New Roman"/>
        </w:rPr>
        <w:t>All of these architecture firms have significant experience designing residential communities that contain either shared interior green space or courtyards.</w:t>
      </w:r>
      <w:r w:rsidRPr="007615BE">
        <w:rPr>
          <w:rFonts w:ascii="Times New Roman" w:hAnsi="Times New Roman" w:cs="Times New Roman"/>
        </w:rPr>
        <w:br/>
      </w:r>
      <w:r w:rsidRPr="007615BE">
        <w:rPr>
          <w:rFonts w:ascii="Times New Roman" w:hAnsi="Times New Roman" w:cs="Times New Roman"/>
        </w:rPr>
        <w:br/>
        <w:t xml:space="preserve">Thomas Dolan Architecture (TDA).  </w:t>
      </w:r>
      <w:r w:rsidRPr="007615BE">
        <w:rPr>
          <w:rFonts w:ascii="Times New Roman" w:hAnsi="Times New Roman" w:cs="Times New Roman"/>
        </w:rPr>
        <w:br/>
      </w:r>
      <w:r w:rsidRPr="007615BE">
        <w:rPr>
          <w:rFonts w:ascii="Times New Roman" w:hAnsi="Times New Roman" w:cs="Times New Roman"/>
        </w:rPr>
        <w:br/>
        <w:t xml:space="preserve">Wolf Lyon Architects based in Boulder, CO. </w:t>
      </w:r>
      <w:r w:rsidRPr="007615BE">
        <w:rPr>
          <w:rFonts w:ascii="Times New Roman" w:hAnsi="Times New Roman" w:cs="Times New Roman"/>
        </w:rPr>
        <w:br/>
      </w:r>
      <w:r w:rsidRPr="007615BE">
        <w:rPr>
          <w:rFonts w:ascii="Times New Roman" w:hAnsi="Times New Roman" w:cs="Times New Roman"/>
        </w:rPr>
        <w:br/>
        <w:t>Ross Chapin Architects</w:t>
      </w:r>
      <w:r w:rsidRPr="007615BE">
        <w:rPr>
          <w:rFonts w:ascii="Times New Roman" w:hAnsi="Times New Roman" w:cs="Times New Roman"/>
        </w:rPr>
        <w:br/>
      </w:r>
      <w:r w:rsidRPr="007615BE">
        <w:rPr>
          <w:rFonts w:ascii="Times New Roman" w:hAnsi="Times New Roman" w:cs="Times New Roman"/>
        </w:rPr>
        <w:br/>
        <w:t>Cohousing Company</w:t>
      </w:r>
      <w:r w:rsidRPr="007615BE">
        <w:rPr>
          <w:rFonts w:ascii="Times New Roman" w:hAnsi="Times New Roman" w:cs="Times New Roman"/>
        </w:rPr>
        <w:br/>
      </w:r>
      <w:r w:rsidRPr="007615BE">
        <w:rPr>
          <w:rFonts w:ascii="Times New Roman" w:hAnsi="Times New Roman" w:cs="Times New Roman"/>
        </w:rPr>
        <w:br/>
      </w:r>
      <w:proofErr w:type="spellStart"/>
      <w:r w:rsidRPr="007615BE">
        <w:rPr>
          <w:rFonts w:ascii="Times New Roman" w:hAnsi="Times New Roman" w:cs="Times New Roman"/>
        </w:rPr>
        <w:t>Moule</w:t>
      </w:r>
      <w:proofErr w:type="spellEnd"/>
      <w:r w:rsidRPr="007615BE">
        <w:rPr>
          <w:rFonts w:ascii="Times New Roman" w:hAnsi="Times New Roman" w:cs="Times New Roman"/>
        </w:rPr>
        <w:t xml:space="preserve"> &amp; </w:t>
      </w:r>
      <w:proofErr w:type="spellStart"/>
      <w:r w:rsidRPr="007615BE">
        <w:rPr>
          <w:rFonts w:ascii="Times New Roman" w:hAnsi="Times New Roman" w:cs="Times New Roman"/>
        </w:rPr>
        <w:t>Polyzoides</w:t>
      </w:r>
      <w:proofErr w:type="spellEnd"/>
      <w:r w:rsidRPr="007615BE">
        <w:rPr>
          <w:rFonts w:ascii="Times New Roman" w:hAnsi="Times New Roman" w:cs="Times New Roman"/>
        </w:rPr>
        <w:t xml:space="preserve"> </w:t>
      </w:r>
      <w:r w:rsidRPr="007615BE">
        <w:rPr>
          <w:rFonts w:ascii="Times New Roman" w:hAnsi="Times New Roman" w:cs="Times New Roman"/>
        </w:rPr>
        <w:br/>
      </w:r>
      <w:r w:rsidRPr="007615BE">
        <w:rPr>
          <w:rFonts w:ascii="Times New Roman" w:hAnsi="Times New Roman" w:cs="Times New Roman"/>
        </w:rPr>
        <w:br/>
      </w:r>
      <w:proofErr w:type="spellStart"/>
      <w:r w:rsidRPr="007615BE">
        <w:rPr>
          <w:rFonts w:ascii="Times New Roman" w:hAnsi="Times New Roman" w:cs="Times New Roman"/>
        </w:rPr>
        <w:t>Pyatok</w:t>
      </w:r>
      <w:proofErr w:type="spellEnd"/>
      <w:r w:rsidRPr="007615BE">
        <w:rPr>
          <w:rFonts w:ascii="Times New Roman" w:hAnsi="Times New Roman" w:cs="Times New Roman"/>
        </w:rPr>
        <w:t xml:space="preserve"> Architects </w:t>
      </w:r>
      <w:proofErr w:type="spellStart"/>
      <w:r w:rsidRPr="007615BE">
        <w:rPr>
          <w:rFonts w:ascii="Times New Roman" w:hAnsi="Times New Roman" w:cs="Times New Roman"/>
        </w:rPr>
        <w:t>Inc</w:t>
      </w:r>
      <w:proofErr w:type="spellEnd"/>
      <w:r w:rsidRPr="007615BE">
        <w:rPr>
          <w:rFonts w:ascii="Times New Roman" w:hAnsi="Times New Roman" w:cs="Times New Roman"/>
        </w:rPr>
        <w:t xml:space="preserve"> </w:t>
      </w:r>
      <w:r w:rsidRPr="007615BE">
        <w:rPr>
          <w:rFonts w:ascii="Times New Roman" w:hAnsi="Times New Roman" w:cs="Times New Roman"/>
        </w:rPr>
        <w:br/>
      </w:r>
      <w:r w:rsidRPr="007615BE">
        <w:rPr>
          <w:rFonts w:ascii="Times New Roman" w:hAnsi="Times New Roman" w:cs="Times New Roman"/>
        </w:rPr>
        <w:br/>
        <w:t>Seidel/</w:t>
      </w:r>
      <w:proofErr w:type="spellStart"/>
      <w:r w:rsidRPr="007615BE">
        <w:rPr>
          <w:rFonts w:ascii="Times New Roman" w:hAnsi="Times New Roman" w:cs="Times New Roman"/>
        </w:rPr>
        <w:t>Holzman</w:t>
      </w:r>
      <w:proofErr w:type="spellEnd"/>
    </w:p>
    <w:p w14:paraId="02932B32" w14:textId="77777777" w:rsidR="007615BE" w:rsidRPr="007615BE" w:rsidRDefault="007615BE" w:rsidP="007615BE">
      <w:pPr>
        <w:spacing w:before="100" w:beforeAutospacing="1" w:after="100" w:afterAutospacing="1"/>
        <w:outlineLvl w:val="2"/>
        <w:rPr>
          <w:rFonts w:ascii="Times New Roman" w:eastAsia="Times New Roman" w:hAnsi="Times New Roman" w:cs="Times New Roman"/>
          <w:b/>
          <w:bCs/>
        </w:rPr>
      </w:pPr>
      <w:proofErr w:type="spellStart"/>
      <w:r w:rsidRPr="007615BE">
        <w:rPr>
          <w:rFonts w:ascii="Times New Roman" w:eastAsia="Times New Roman" w:hAnsi="Times New Roman" w:cs="Times New Roman"/>
          <w:b/>
          <w:bCs/>
        </w:rPr>
        <w:t>Oganizations</w:t>
      </w:r>
      <w:proofErr w:type="spellEnd"/>
      <w:r w:rsidRPr="007615BE">
        <w:rPr>
          <w:rFonts w:ascii="Times New Roman" w:eastAsia="Times New Roman" w:hAnsi="Times New Roman" w:cs="Times New Roman"/>
          <w:b/>
          <w:bCs/>
        </w:rPr>
        <w:t xml:space="preserve"> that Help Develop Community Greens</w:t>
      </w:r>
    </w:p>
    <w:p w14:paraId="62ECD296" w14:textId="77777777" w:rsidR="007615BE" w:rsidRPr="007615BE" w:rsidRDefault="007615BE" w:rsidP="007615BE">
      <w:pPr>
        <w:spacing w:before="100" w:beforeAutospacing="1" w:after="100" w:afterAutospacing="1"/>
        <w:rPr>
          <w:rFonts w:ascii="Times New Roman" w:hAnsi="Times New Roman" w:cs="Times New Roman"/>
        </w:rPr>
      </w:pPr>
      <w:r w:rsidRPr="007615BE">
        <w:rPr>
          <w:rFonts w:ascii="Times New Roman" w:hAnsi="Times New Roman" w:cs="Times New Roman"/>
        </w:rPr>
        <w:t>The Cohousing Network- Cohousing communities combine individual home ownership with communal spaces, including a common courtyard and building (with kitchen, dinning area, lounge and meeting rooms). This site lists cohousing communities, lectures and conferences, resources, and architectural firms. Read about Retrofit Cohousing to learn how to create cohousing in an existing neighborhood.</w:t>
      </w:r>
      <w:r w:rsidRPr="007615BE">
        <w:rPr>
          <w:rFonts w:ascii="Times New Roman" w:hAnsi="Times New Roman" w:cs="Times New Roman"/>
        </w:rPr>
        <w:br/>
      </w:r>
      <w:r w:rsidRPr="007615BE">
        <w:rPr>
          <w:rFonts w:ascii="Times New Roman" w:hAnsi="Times New Roman" w:cs="Times New Roman"/>
        </w:rPr>
        <w:br/>
        <w:t xml:space="preserve">National Wildlife Federation: Backyard Wildlife </w:t>
      </w:r>
      <w:proofErr w:type="spellStart"/>
      <w:r w:rsidRPr="007615BE">
        <w:rPr>
          <w:rFonts w:ascii="Times New Roman" w:hAnsi="Times New Roman" w:cs="Times New Roman"/>
        </w:rPr>
        <w:t>Habitat.By</w:t>
      </w:r>
      <w:proofErr w:type="spellEnd"/>
      <w:r w:rsidRPr="007615BE">
        <w:rPr>
          <w:rFonts w:ascii="Times New Roman" w:hAnsi="Times New Roman" w:cs="Times New Roman"/>
        </w:rPr>
        <w:t xml:space="preserve"> liberating more land to be used for gardens, in which shrubs, trees, flowers and grasses can be planted, also provide habitats for birds and animals. For more information about how to turn your backyard and community green into a certified wildlife habitat, check out the NWF's Backyard Wildlife Habitat site, which includes information on how to create a habitat, of how to become a habitat steward, tips and projects, and how to find and see photographs of wildlife habitat in your town or city.</w:t>
      </w:r>
      <w:r w:rsidRPr="007615BE">
        <w:rPr>
          <w:rFonts w:ascii="Times New Roman" w:hAnsi="Times New Roman" w:cs="Times New Roman"/>
        </w:rPr>
        <w:br/>
      </w:r>
      <w:r w:rsidRPr="007615BE">
        <w:rPr>
          <w:rFonts w:ascii="Times New Roman" w:hAnsi="Times New Roman" w:cs="Times New Roman"/>
        </w:rPr>
        <w:br/>
        <w:t xml:space="preserve">Good Neighbors: Affordable Family Housing offers an extensive survey of well-designed affordable housing, including many developments that contain shared interior gardens. </w:t>
      </w:r>
      <w:r w:rsidRPr="007615BE">
        <w:rPr>
          <w:rFonts w:ascii="Times New Roman" w:hAnsi="Times New Roman" w:cs="Times New Roman"/>
        </w:rPr>
        <w:br/>
      </w:r>
      <w:r w:rsidRPr="007615BE">
        <w:rPr>
          <w:rFonts w:ascii="Times New Roman" w:hAnsi="Times New Roman" w:cs="Times New Roman"/>
        </w:rPr>
        <w:br/>
        <w:t xml:space="preserve">Wonderland Hill Development Company is the leading cohousing developer in the United States. </w:t>
      </w:r>
      <w:r w:rsidRPr="007615BE">
        <w:rPr>
          <w:rFonts w:ascii="Times New Roman" w:hAnsi="Times New Roman" w:cs="Times New Roman"/>
        </w:rPr>
        <w:br/>
      </w:r>
      <w:r w:rsidRPr="007615BE">
        <w:rPr>
          <w:rFonts w:ascii="Times New Roman" w:hAnsi="Times New Roman" w:cs="Times New Roman"/>
        </w:rPr>
        <w:br/>
        <w:t>The Cottage Company is a development and construction company based in Seattle, Washington that focuses on the implementation of pocket neighborhoods of cottages and not-so-big homes. In most of their developments, the houses are oriented around community greens.</w:t>
      </w:r>
    </w:p>
    <w:p w14:paraId="3257B1E4" w14:textId="77777777" w:rsidR="007615BE" w:rsidRPr="00A913F9" w:rsidRDefault="007615BE"/>
    <w:sectPr w:rsidR="007615BE" w:rsidRPr="00A913F9" w:rsidSect="00F40C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CC4"/>
    <w:multiLevelType w:val="multilevel"/>
    <w:tmpl w:val="E3F0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848D9"/>
    <w:multiLevelType w:val="multilevel"/>
    <w:tmpl w:val="C87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9217D"/>
    <w:multiLevelType w:val="multilevel"/>
    <w:tmpl w:val="F52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974681"/>
    <w:multiLevelType w:val="multilevel"/>
    <w:tmpl w:val="2C2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F3422"/>
    <w:multiLevelType w:val="multilevel"/>
    <w:tmpl w:val="8626E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BE"/>
    <w:rsid w:val="001F3FBD"/>
    <w:rsid w:val="007615BE"/>
    <w:rsid w:val="00A913F9"/>
    <w:rsid w:val="00F40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2C0C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15B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15BE"/>
    <w:rPr>
      <w:rFonts w:ascii="Times New Roman" w:hAnsi="Times New Roman" w:cs="Times New Roman"/>
      <w:b/>
      <w:bCs/>
      <w:sz w:val="27"/>
      <w:szCs w:val="27"/>
    </w:rPr>
  </w:style>
  <w:style w:type="paragraph" w:styleId="NormalWeb">
    <w:name w:val="Normal (Web)"/>
    <w:basedOn w:val="Normal"/>
    <w:uiPriority w:val="99"/>
    <w:semiHidden/>
    <w:unhideWhenUsed/>
    <w:rsid w:val="007615BE"/>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7615BE"/>
    <w:rPr>
      <w:b/>
      <w:bCs/>
    </w:rPr>
  </w:style>
  <w:style w:type="character" w:styleId="Hyperlink">
    <w:name w:val="Hyperlink"/>
    <w:basedOn w:val="DefaultParagraphFont"/>
    <w:uiPriority w:val="99"/>
    <w:semiHidden/>
    <w:unhideWhenUsed/>
    <w:rsid w:val="001F3FBD"/>
    <w:rPr>
      <w:color w:val="0000FF"/>
      <w:u w:val="single"/>
    </w:rPr>
  </w:style>
  <w:style w:type="paragraph" w:styleId="ListParagraph">
    <w:name w:val="List Paragraph"/>
    <w:basedOn w:val="Normal"/>
    <w:uiPriority w:val="34"/>
    <w:qFormat/>
    <w:rsid w:val="00A913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15B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15BE"/>
    <w:rPr>
      <w:rFonts w:ascii="Times New Roman" w:hAnsi="Times New Roman" w:cs="Times New Roman"/>
      <w:b/>
      <w:bCs/>
      <w:sz w:val="27"/>
      <w:szCs w:val="27"/>
    </w:rPr>
  </w:style>
  <w:style w:type="paragraph" w:styleId="NormalWeb">
    <w:name w:val="Normal (Web)"/>
    <w:basedOn w:val="Normal"/>
    <w:uiPriority w:val="99"/>
    <w:semiHidden/>
    <w:unhideWhenUsed/>
    <w:rsid w:val="007615BE"/>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7615BE"/>
    <w:rPr>
      <w:b/>
      <w:bCs/>
    </w:rPr>
  </w:style>
  <w:style w:type="character" w:styleId="Hyperlink">
    <w:name w:val="Hyperlink"/>
    <w:basedOn w:val="DefaultParagraphFont"/>
    <w:uiPriority w:val="99"/>
    <w:semiHidden/>
    <w:unhideWhenUsed/>
    <w:rsid w:val="001F3FBD"/>
    <w:rPr>
      <w:color w:val="0000FF"/>
      <w:u w:val="single"/>
    </w:rPr>
  </w:style>
  <w:style w:type="paragraph" w:styleId="ListParagraph">
    <w:name w:val="List Paragraph"/>
    <w:basedOn w:val="Normal"/>
    <w:uiPriority w:val="34"/>
    <w:qFormat/>
    <w:rsid w:val="00A91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39586">
      <w:bodyDiv w:val="1"/>
      <w:marLeft w:val="0"/>
      <w:marRight w:val="0"/>
      <w:marTop w:val="0"/>
      <w:marBottom w:val="0"/>
      <w:divBdr>
        <w:top w:val="none" w:sz="0" w:space="0" w:color="auto"/>
        <w:left w:val="none" w:sz="0" w:space="0" w:color="auto"/>
        <w:bottom w:val="none" w:sz="0" w:space="0" w:color="auto"/>
        <w:right w:val="none" w:sz="0" w:space="0" w:color="auto"/>
      </w:divBdr>
      <w:divsChild>
        <w:div w:id="1727336657">
          <w:marLeft w:val="0"/>
          <w:marRight w:val="0"/>
          <w:marTop w:val="0"/>
          <w:marBottom w:val="0"/>
          <w:divBdr>
            <w:top w:val="none" w:sz="0" w:space="0" w:color="auto"/>
            <w:left w:val="none" w:sz="0" w:space="0" w:color="auto"/>
            <w:bottom w:val="none" w:sz="0" w:space="0" w:color="auto"/>
            <w:right w:val="none" w:sz="0" w:space="0" w:color="auto"/>
          </w:divBdr>
          <w:divsChild>
            <w:div w:id="694307988">
              <w:marLeft w:val="0"/>
              <w:marRight w:val="0"/>
              <w:marTop w:val="0"/>
              <w:marBottom w:val="0"/>
              <w:divBdr>
                <w:top w:val="none" w:sz="0" w:space="0" w:color="auto"/>
                <w:left w:val="none" w:sz="0" w:space="0" w:color="auto"/>
                <w:bottom w:val="none" w:sz="0" w:space="0" w:color="auto"/>
                <w:right w:val="none" w:sz="0" w:space="0" w:color="auto"/>
              </w:divBdr>
              <w:divsChild>
                <w:div w:id="16156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43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806</Words>
  <Characters>4600</Characters>
  <Application>Microsoft Macintosh Word</Application>
  <DocSecurity>0</DocSecurity>
  <Lines>38</Lines>
  <Paragraphs>10</Paragraphs>
  <ScaleCrop>false</ScaleCrop>
  <Company>Love</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Bhatti</dc:creator>
  <cp:keywords/>
  <dc:description/>
  <cp:lastModifiedBy>Hasan Bhatti</cp:lastModifiedBy>
  <cp:revision>3</cp:revision>
  <dcterms:created xsi:type="dcterms:W3CDTF">2019-09-11T16:59:00Z</dcterms:created>
  <dcterms:modified xsi:type="dcterms:W3CDTF">2019-09-11T17:06:00Z</dcterms:modified>
</cp:coreProperties>
</file>